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AC5313" w:rsidTr="000C01EF" w14:paraId="04445095" w14:textId="77777777">
        <w:trPr>
          <w:trHeight w:val="1296"/>
        </w:trPr>
        <w:tc>
          <w:tcPr>
            <w:tcW w:w="3456" w:type="dxa"/>
            <w:vAlign w:val="center"/>
          </w:tcPr>
          <w:p w:rsidRPr="001143A8" w:rsidR="00AC5313" w:rsidP="00AC5313" w:rsidRDefault="00AC5313" w14:paraId="2C096D47" w14:textId="77777777">
            <w:pPr>
              <w:ind w:left="-108" w:right="-108"/>
              <w:jc w:val="center"/>
              <w:rPr>
                <w:rFonts w:ascii="Arial" w:hAnsi="Arial" w:cs="Arial"/>
                <w:smallCaps/>
                <w:sz w:val="20"/>
              </w:rPr>
            </w:pPr>
            <w:r>
              <w:rPr>
                <w:rFonts w:ascii="Arial" w:hAnsi="Arial" w:cs="Arial"/>
                <w:smallCaps/>
                <w:sz w:val="20"/>
              </w:rPr>
              <w:t>Piedmont Urgent Care</w:t>
            </w:r>
          </w:p>
          <w:p w:rsidRPr="001143A8" w:rsidR="00AC5313" w:rsidP="00AC5313" w:rsidRDefault="00AC5313" w14:paraId="00B1F824" w14:textId="77777777">
            <w:pPr>
              <w:ind w:left="-108" w:right="-108"/>
              <w:jc w:val="center"/>
              <w:rPr>
                <w:rFonts w:ascii="Arial" w:hAnsi="Arial" w:cs="Arial"/>
                <w:sz w:val="20"/>
              </w:rPr>
            </w:pPr>
            <w:r>
              <w:rPr>
                <w:rFonts w:ascii="Arial" w:hAnsi="Arial" w:cs="Arial"/>
                <w:sz w:val="20"/>
              </w:rPr>
              <w:t>340 Exchange Boulevard</w:t>
            </w:r>
          </w:p>
          <w:p w:rsidRPr="001143A8" w:rsidR="00AC5313" w:rsidP="00AC5313" w:rsidRDefault="00AC5313" w14:paraId="46892B29" w14:textId="77777777">
            <w:pPr>
              <w:jc w:val="center"/>
              <w:rPr>
                <w:rFonts w:ascii="Arial" w:hAnsi="Arial" w:cs="Arial"/>
                <w:sz w:val="20"/>
              </w:rPr>
            </w:pPr>
            <w:r>
              <w:rPr>
                <w:rFonts w:ascii="Arial" w:hAnsi="Arial" w:cs="Arial"/>
                <w:sz w:val="20"/>
              </w:rPr>
              <w:t>Winder, Georgia 30620</w:t>
            </w:r>
            <w:r w:rsidRPr="001143A8">
              <w:rPr>
                <w:rFonts w:ascii="Arial" w:hAnsi="Arial" w:cs="Arial"/>
                <w:sz w:val="20"/>
              </w:rPr>
              <w:t xml:space="preserve"> </w:t>
            </w:r>
          </w:p>
          <w:p w:rsidRPr="00AE4E5E" w:rsidR="00AC5313" w:rsidP="00AC5313" w:rsidRDefault="00AC5313" w14:paraId="1E730D8A" w14:textId="0ECC9871">
            <w:pPr>
              <w:jc w:val="center"/>
              <w:rPr>
                <w:rFonts w:ascii="Arial" w:hAnsi="Arial" w:cs="Arial"/>
                <w:sz w:val="20"/>
              </w:rPr>
            </w:pPr>
            <w:r>
              <w:rPr>
                <w:rFonts w:ascii="Arial" w:hAnsi="Arial" w:cs="Arial"/>
                <w:sz w:val="20"/>
              </w:rPr>
              <w:t>(678) 963-7171</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AC5313" w:rsidP="00AC5313" w:rsidRDefault="00AC5313" w14:paraId="3EDB2C97" w14:textId="77777777">
            <w:pPr>
              <w:spacing w:before="200" w:after="200"/>
              <w:jc w:val="center"/>
              <w:rPr>
                <w:rFonts w:ascii="Arial" w:hAnsi="Arial" w:cs="Arial"/>
                <w:sz w:val="20"/>
              </w:rPr>
            </w:pPr>
          </w:p>
        </w:tc>
        <w:tc>
          <w:tcPr>
            <w:tcW w:w="3672" w:type="dxa"/>
            <w:vAlign w:val="center"/>
          </w:tcPr>
          <w:p w:rsidR="00AC5313" w:rsidP="00AC5313" w:rsidRDefault="00AC5313" w14:paraId="26155BFD" w14:textId="77777777">
            <w:pPr>
              <w:jc w:val="center"/>
              <w:rPr>
                <w:rFonts w:ascii="Arial" w:hAnsi="Arial" w:cs="Arial"/>
                <w:smallCaps/>
                <w:sz w:val="20"/>
              </w:rPr>
            </w:pPr>
            <w:r w:rsidRPr="005B16DC">
              <w:rPr>
                <w:rFonts w:ascii="Arial" w:hAnsi="Arial" w:cs="Arial"/>
                <w:smallCaps/>
                <w:sz w:val="20"/>
              </w:rPr>
              <w:t>Reddy Urgent Care</w:t>
            </w:r>
          </w:p>
          <w:p w:rsidR="00AC5313" w:rsidP="00AC5313" w:rsidRDefault="00AC5313" w14:paraId="1C76CB69" w14:textId="77777777">
            <w:pPr>
              <w:adjustRightInd w:val="0"/>
              <w:spacing w:after="14"/>
              <w:jc w:val="center"/>
              <w:rPr>
                <w:rFonts w:ascii="Arial" w:hAnsi="Arial" w:cs="Arial"/>
                <w:sz w:val="20"/>
              </w:rPr>
            </w:pPr>
            <w:r>
              <w:rPr>
                <w:rFonts w:ascii="Arial" w:hAnsi="Arial" w:cs="Arial"/>
                <w:sz w:val="20"/>
              </w:rPr>
              <w:t>500 Great Oaks Drive</w:t>
            </w:r>
          </w:p>
          <w:p w:rsidR="00AC5313" w:rsidP="00AC5313" w:rsidRDefault="00AC5313" w14:paraId="14662E19" w14:textId="77777777">
            <w:pPr>
              <w:adjustRightInd w:val="0"/>
              <w:spacing w:after="14"/>
              <w:jc w:val="center"/>
              <w:rPr>
                <w:rFonts w:ascii="Arial" w:hAnsi="Arial" w:cs="Arial"/>
                <w:sz w:val="20"/>
              </w:rPr>
            </w:pPr>
            <w:r>
              <w:rPr>
                <w:rFonts w:ascii="Arial" w:hAnsi="Arial" w:cs="Arial"/>
                <w:sz w:val="20"/>
              </w:rPr>
              <w:t xml:space="preserve"> Suite 9</w:t>
            </w:r>
          </w:p>
          <w:p w:rsidR="00AC5313" w:rsidP="00AC5313" w:rsidRDefault="00AC5313" w14:paraId="2F033C57" w14:textId="77777777">
            <w:pPr>
              <w:adjustRightInd w:val="0"/>
              <w:spacing w:after="14"/>
              <w:jc w:val="center"/>
              <w:rPr>
                <w:rFonts w:ascii="Arial" w:hAnsi="Arial" w:cs="Arial"/>
                <w:sz w:val="20"/>
              </w:rPr>
            </w:pPr>
            <w:r>
              <w:rPr>
                <w:rFonts w:ascii="Arial" w:hAnsi="Arial" w:cs="Arial"/>
                <w:sz w:val="20"/>
              </w:rPr>
              <w:t xml:space="preserve"> Monroe, Georgia</w:t>
            </w:r>
            <w:r w:rsidRPr="005B16DC">
              <w:rPr>
                <w:rFonts w:ascii="Arial" w:hAnsi="Arial" w:cs="Arial"/>
                <w:sz w:val="20"/>
              </w:rPr>
              <w:t xml:space="preserve"> 30655</w:t>
            </w:r>
          </w:p>
          <w:p w:rsidRPr="00AE4E5E" w:rsidR="00AC5313" w:rsidP="00AC5313" w:rsidRDefault="00AC5313" w14:paraId="1136947D" w14:textId="2A2EA57B">
            <w:pPr>
              <w:jc w:val="center"/>
              <w:rPr>
                <w:rFonts w:ascii="Arial" w:hAnsi="Arial" w:cs="Arial"/>
                <w:sz w:val="20"/>
              </w:rPr>
            </w:pPr>
            <w:r w:rsidRPr="005B16DC">
              <w:rPr>
                <w:rFonts w:ascii="Arial" w:hAnsi="Arial" w:cs="Arial"/>
                <w:sz w:val="20"/>
              </w:rPr>
              <w:t>(706) 363-9228</w:t>
            </w:r>
          </w:p>
        </w:tc>
        <w:tc>
          <w:tcPr>
            <w:tcW w:w="270" w:type="dxa"/>
            <w:vAlign w:val="center"/>
          </w:tcPr>
          <w:p w:rsidRPr="00AE4E5E" w:rsidR="00AC5313" w:rsidP="00AC5313" w:rsidRDefault="00AC5313" w14:paraId="75EB4ADC" w14:textId="77777777">
            <w:pPr>
              <w:spacing w:before="200" w:after="200"/>
              <w:jc w:val="center"/>
              <w:rPr>
                <w:rFonts w:ascii="Arial" w:hAnsi="Arial" w:cs="Arial"/>
                <w:sz w:val="20"/>
              </w:rPr>
            </w:pPr>
          </w:p>
        </w:tc>
        <w:tc>
          <w:tcPr>
            <w:tcW w:w="3312" w:type="dxa"/>
            <w:vAlign w:val="center"/>
          </w:tcPr>
          <w:p w:rsidRPr="00D959A0" w:rsidR="00AC5313" w:rsidP="00AC5313" w:rsidRDefault="00AC5313" w14:paraId="417C73EC" w14:textId="77777777">
            <w:pPr>
              <w:widowControl/>
              <w:jc w:val="center"/>
              <w:rPr>
                <w:rFonts w:ascii="Arial" w:hAnsi="Arial" w:cs="Arial"/>
                <w:sz w:val="20"/>
              </w:rPr>
            </w:pPr>
            <w:r w:rsidRPr="00D959A0">
              <w:rPr>
                <w:rFonts w:ascii="Arial" w:hAnsi="Arial" w:cs="Arial"/>
                <w:sz w:val="20"/>
              </w:rPr>
              <w:t>Dr. Barry Munn</w:t>
            </w:r>
          </w:p>
          <w:p w:rsidRPr="00433384" w:rsidR="00AC5313" w:rsidP="00AC5313" w:rsidRDefault="00AC5313" w14:paraId="5E780DDB" w14:textId="77777777">
            <w:pPr>
              <w:widowControl/>
              <w:jc w:val="center"/>
              <w:rPr>
                <w:rFonts w:ascii="Arial" w:hAnsi="Arial" w:cs="Arial"/>
                <w:smallCaps/>
                <w:sz w:val="20"/>
              </w:rPr>
            </w:pPr>
            <w:r w:rsidRPr="00433384">
              <w:rPr>
                <w:rFonts w:ascii="Arial" w:hAnsi="Arial" w:cs="Arial"/>
                <w:smallCaps/>
                <w:sz w:val="20"/>
              </w:rPr>
              <w:t>Longstreet Orthopedics</w:t>
            </w:r>
          </w:p>
          <w:p w:rsidR="00AC5313" w:rsidP="00AC5313" w:rsidRDefault="00AC5313" w14:paraId="3EB884B1" w14:textId="77777777">
            <w:pPr>
              <w:widowControl/>
              <w:jc w:val="center"/>
              <w:rPr>
                <w:rFonts w:ascii="Arial" w:hAnsi="Arial" w:cs="Arial"/>
                <w:sz w:val="20"/>
              </w:rPr>
            </w:pPr>
            <w:r w:rsidRPr="00417A78">
              <w:rPr>
                <w:rFonts w:ascii="Arial" w:hAnsi="Arial" w:cs="Arial"/>
                <w:sz w:val="20"/>
              </w:rPr>
              <w:t>1270 Friendship R</w:t>
            </w:r>
            <w:r>
              <w:rPr>
                <w:rFonts w:ascii="Arial" w:hAnsi="Arial" w:cs="Arial"/>
                <w:sz w:val="20"/>
              </w:rPr>
              <w:t>oad</w:t>
            </w:r>
          </w:p>
          <w:p w:rsidRPr="00417A78" w:rsidR="00AC5313" w:rsidP="00AC5313" w:rsidRDefault="00AC5313" w14:paraId="47C756FD" w14:textId="77777777">
            <w:pPr>
              <w:widowControl/>
              <w:jc w:val="center"/>
              <w:rPr>
                <w:rFonts w:ascii="Arial" w:hAnsi="Arial" w:cs="Arial"/>
                <w:sz w:val="20"/>
              </w:rPr>
            </w:pPr>
            <w:r w:rsidRPr="00417A78">
              <w:rPr>
                <w:rFonts w:ascii="Arial" w:hAnsi="Arial" w:cs="Arial"/>
                <w:sz w:val="20"/>
              </w:rPr>
              <w:t>S</w:t>
            </w:r>
            <w:r>
              <w:rPr>
                <w:rFonts w:ascii="Arial" w:hAnsi="Arial" w:cs="Arial"/>
                <w:sz w:val="20"/>
              </w:rPr>
              <w:t>ui</w:t>
            </w:r>
            <w:r w:rsidRPr="00417A78">
              <w:rPr>
                <w:rFonts w:ascii="Arial" w:hAnsi="Arial" w:cs="Arial"/>
                <w:sz w:val="20"/>
              </w:rPr>
              <w:t>te 110</w:t>
            </w:r>
          </w:p>
          <w:p w:rsidRPr="00417A78" w:rsidR="00AC5313" w:rsidP="00AC5313" w:rsidRDefault="00AC5313" w14:paraId="4560F5D6" w14:textId="77777777">
            <w:pPr>
              <w:widowControl/>
              <w:jc w:val="center"/>
              <w:rPr>
                <w:rFonts w:ascii="Arial" w:hAnsi="Arial" w:cs="Arial"/>
                <w:sz w:val="20"/>
              </w:rPr>
            </w:pPr>
            <w:r w:rsidRPr="00417A78">
              <w:rPr>
                <w:rFonts w:ascii="Arial" w:hAnsi="Arial" w:cs="Arial"/>
                <w:sz w:val="20"/>
              </w:rPr>
              <w:t>Braselton, G</w:t>
            </w:r>
            <w:r>
              <w:rPr>
                <w:rFonts w:ascii="Arial" w:hAnsi="Arial" w:cs="Arial"/>
                <w:sz w:val="20"/>
              </w:rPr>
              <w:t>eorgia</w:t>
            </w:r>
            <w:r w:rsidRPr="00417A78">
              <w:rPr>
                <w:rFonts w:ascii="Arial" w:hAnsi="Arial" w:cs="Arial"/>
                <w:sz w:val="20"/>
              </w:rPr>
              <w:t xml:space="preserve"> 30517</w:t>
            </w:r>
          </w:p>
          <w:p w:rsidRPr="00AE4E5E" w:rsidR="00AC5313" w:rsidP="00AC5313" w:rsidRDefault="00AC5313" w14:paraId="012F07A1" w14:textId="33C3E8FC">
            <w:pPr>
              <w:jc w:val="center"/>
              <w:rPr>
                <w:rFonts w:ascii="Arial" w:hAnsi="Arial" w:cs="Arial"/>
                <w:sz w:val="20"/>
              </w:rPr>
            </w:pPr>
            <w:r>
              <w:rPr>
                <w:rFonts w:ascii="Arial" w:hAnsi="Arial" w:cs="Arial"/>
                <w:sz w:val="20"/>
              </w:rPr>
              <w:t xml:space="preserve">(678) </w:t>
            </w:r>
            <w:r w:rsidRPr="00417A78">
              <w:rPr>
                <w:rFonts w:ascii="Arial" w:hAnsi="Arial" w:cs="Arial"/>
                <w:sz w:val="20"/>
              </w:rPr>
              <w:t>207-4500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AC5313" w:rsidTr="00AC5313" w14:paraId="500BDC4D" w14:textId="77777777">
        <w:trPr>
          <w:trHeight w:val="2304"/>
        </w:trPr>
        <w:tc>
          <w:tcPr>
            <w:tcW w:w="3456" w:type="dxa"/>
            <w:vAlign w:val="center"/>
          </w:tcPr>
          <w:p w:rsidRPr="001C44C6" w:rsidR="00AC5313" w:rsidP="00AC5313" w:rsidRDefault="00AC5313" w14:paraId="334F9307" w14:textId="77777777">
            <w:pPr>
              <w:jc w:val="center"/>
              <w:rPr>
                <w:rFonts w:ascii="Arial" w:hAnsi="Arial" w:cs="Arial"/>
                <w:sz w:val="20"/>
              </w:rPr>
            </w:pPr>
            <w:r w:rsidRPr="001C44C6">
              <w:rPr>
                <w:rFonts w:ascii="Arial" w:hAnsi="Arial" w:cs="Arial"/>
                <w:sz w:val="20"/>
              </w:rPr>
              <w:t>Dr. Bradley Register</w:t>
            </w:r>
          </w:p>
          <w:p w:rsidRPr="001C44C6" w:rsidR="00AC5313" w:rsidP="00AC5313" w:rsidRDefault="00AC5313" w14:paraId="0EC8522E" w14:textId="77777777">
            <w:pPr>
              <w:jc w:val="center"/>
              <w:rPr>
                <w:rFonts w:ascii="Arial" w:hAnsi="Arial" w:cs="Arial"/>
                <w:sz w:val="20"/>
              </w:rPr>
            </w:pPr>
            <w:r w:rsidRPr="001C44C6">
              <w:rPr>
                <w:rFonts w:ascii="Arial" w:hAnsi="Arial" w:cs="Arial"/>
                <w:sz w:val="20"/>
              </w:rPr>
              <w:t>Dr. William Tally</w:t>
            </w:r>
          </w:p>
          <w:p w:rsidRPr="00C47C47" w:rsidR="00AC5313" w:rsidP="00AC5313" w:rsidRDefault="00AC5313" w14:paraId="360571FF" w14:textId="77777777">
            <w:pPr>
              <w:jc w:val="center"/>
              <w:rPr>
                <w:rFonts w:ascii="Arial" w:hAnsi="Arial" w:cs="Arial"/>
                <w:smallCaps/>
                <w:sz w:val="20"/>
              </w:rPr>
            </w:pPr>
            <w:r w:rsidRPr="00C47C47">
              <w:rPr>
                <w:rFonts w:ascii="Arial" w:hAnsi="Arial" w:cs="Arial"/>
                <w:smallCaps/>
                <w:sz w:val="20"/>
              </w:rPr>
              <w:t>Athens Orthopedic Clinic</w:t>
            </w:r>
          </w:p>
          <w:p w:rsidRPr="001C44C6" w:rsidR="00AC5313" w:rsidP="00AC5313" w:rsidRDefault="00AC5313" w14:paraId="09F321D3" w14:textId="77777777">
            <w:pPr>
              <w:jc w:val="center"/>
              <w:rPr>
                <w:rFonts w:ascii="Arial" w:hAnsi="Arial" w:cs="Arial"/>
                <w:sz w:val="20"/>
              </w:rPr>
            </w:pPr>
            <w:r w:rsidRPr="001C44C6">
              <w:rPr>
                <w:rFonts w:ascii="Arial" w:hAnsi="Arial" w:cs="Arial"/>
                <w:sz w:val="20"/>
              </w:rPr>
              <w:t>1765 Old West Broad Street, Building 2, Suite 200</w:t>
            </w:r>
          </w:p>
          <w:p w:rsidRPr="001C44C6" w:rsidR="00AC5313" w:rsidP="00AC5313" w:rsidRDefault="00AC5313" w14:paraId="4F655B7E" w14:textId="77777777">
            <w:pPr>
              <w:jc w:val="center"/>
              <w:rPr>
                <w:rFonts w:ascii="Arial" w:hAnsi="Arial" w:cs="Arial"/>
                <w:sz w:val="20"/>
              </w:rPr>
            </w:pPr>
            <w:r w:rsidRPr="001C44C6">
              <w:rPr>
                <w:rFonts w:ascii="Arial" w:hAnsi="Arial" w:cs="Arial"/>
                <w:sz w:val="20"/>
              </w:rPr>
              <w:t>Athens, Georgia 30606</w:t>
            </w:r>
          </w:p>
          <w:p w:rsidRPr="00FF518A" w:rsidR="00AC5313" w:rsidP="00AC5313" w:rsidRDefault="00AC5313" w14:paraId="06C7EB2E" w14:textId="7E73C151">
            <w:pPr>
              <w:jc w:val="center"/>
              <w:rPr>
                <w:rFonts w:ascii="Arial" w:hAnsi="Arial" w:cs="Arial"/>
                <w:sz w:val="20"/>
              </w:rPr>
            </w:pPr>
            <w:r w:rsidRPr="001C44C6">
              <w:rPr>
                <w:rFonts w:ascii="Arial" w:hAnsi="Arial" w:cs="Arial"/>
                <w:sz w:val="20"/>
              </w:rPr>
              <w:t>(706) 549-1663</w:t>
            </w:r>
          </w:p>
        </w:tc>
        <w:tc>
          <w:tcPr>
            <w:tcW w:w="270" w:type="dxa"/>
            <w:vAlign w:val="center"/>
          </w:tcPr>
          <w:p w:rsidRPr="00FF518A" w:rsidR="00AC5313" w:rsidP="00AC5313" w:rsidRDefault="00AC5313" w14:paraId="3E9606D9" w14:textId="77777777">
            <w:pPr>
              <w:spacing w:before="200" w:after="200"/>
              <w:jc w:val="center"/>
              <w:rPr>
                <w:rFonts w:ascii="Arial" w:hAnsi="Arial" w:cs="Arial"/>
                <w:sz w:val="20"/>
              </w:rPr>
            </w:pPr>
          </w:p>
        </w:tc>
        <w:tc>
          <w:tcPr>
            <w:tcW w:w="3672" w:type="dxa"/>
            <w:vAlign w:val="center"/>
          </w:tcPr>
          <w:p w:rsidRPr="00B0060F" w:rsidR="00AC5313" w:rsidP="00AC5313" w:rsidRDefault="00AC5313" w14:paraId="6D5C40D9" w14:textId="77777777">
            <w:pPr>
              <w:jc w:val="center"/>
              <w:rPr>
                <w:rFonts w:ascii="Arial" w:hAnsi="Arial" w:cs="Arial"/>
                <w:sz w:val="20"/>
              </w:rPr>
            </w:pPr>
            <w:r w:rsidRPr="00B0060F">
              <w:rPr>
                <w:rFonts w:ascii="Arial" w:hAnsi="Arial" w:cs="Arial"/>
                <w:sz w:val="20"/>
              </w:rPr>
              <w:t>Dr. Wing Chang</w:t>
            </w:r>
          </w:p>
          <w:p w:rsidRPr="00B0060F" w:rsidR="00AC5313" w:rsidP="00AC5313" w:rsidRDefault="00AC5313" w14:paraId="0730BF45" w14:textId="77777777">
            <w:pPr>
              <w:jc w:val="center"/>
              <w:rPr>
                <w:rFonts w:ascii="Arial" w:hAnsi="Arial" w:cs="Arial"/>
                <w:sz w:val="20"/>
              </w:rPr>
            </w:pPr>
            <w:r w:rsidRPr="00B0060F">
              <w:rPr>
                <w:rFonts w:ascii="Arial" w:hAnsi="Arial" w:cs="Arial"/>
                <w:sz w:val="20"/>
              </w:rPr>
              <w:t>Dr. Donald Langenbeck</w:t>
            </w:r>
          </w:p>
          <w:p w:rsidRPr="00B0060F" w:rsidR="00AC5313" w:rsidP="00AC5313" w:rsidRDefault="00AC5313" w14:paraId="7426660C" w14:textId="77777777">
            <w:pPr>
              <w:jc w:val="center"/>
              <w:rPr>
                <w:rFonts w:ascii="Arial" w:hAnsi="Arial" w:cs="Arial"/>
                <w:sz w:val="20"/>
              </w:rPr>
            </w:pPr>
            <w:r w:rsidRPr="00B0060F">
              <w:rPr>
                <w:rFonts w:ascii="Arial" w:hAnsi="Arial" w:cs="Arial"/>
                <w:sz w:val="20"/>
              </w:rPr>
              <w:t>Dr. Doug Murray</w:t>
            </w:r>
          </w:p>
          <w:p w:rsidRPr="00B0060F" w:rsidR="00AC5313" w:rsidP="00AC5313" w:rsidRDefault="00AC5313" w14:paraId="0025CC1B" w14:textId="77777777">
            <w:pPr>
              <w:jc w:val="center"/>
              <w:rPr>
                <w:rFonts w:ascii="Arial" w:hAnsi="Arial" w:cs="Arial"/>
                <w:sz w:val="20"/>
              </w:rPr>
            </w:pPr>
            <w:r w:rsidRPr="00B0060F">
              <w:rPr>
                <w:rFonts w:ascii="Arial" w:hAnsi="Arial" w:cs="Arial"/>
                <w:sz w:val="20"/>
              </w:rPr>
              <w:t>Dr. Hal Silcox</w:t>
            </w:r>
          </w:p>
          <w:p w:rsidRPr="00B0060F" w:rsidR="00AC5313" w:rsidP="00AC5313" w:rsidRDefault="00AC5313" w14:paraId="4513D118" w14:textId="77777777">
            <w:pPr>
              <w:jc w:val="center"/>
              <w:rPr>
                <w:rFonts w:ascii="Arial" w:hAnsi="Arial" w:cs="Arial"/>
                <w:smallCaps/>
                <w:sz w:val="20"/>
              </w:rPr>
            </w:pPr>
            <w:r w:rsidRPr="00B0060F">
              <w:rPr>
                <w:rFonts w:ascii="Arial" w:hAnsi="Arial" w:cs="Arial"/>
                <w:smallCaps/>
                <w:sz w:val="20"/>
              </w:rPr>
              <w:t>Peachtree Orthopedic</w:t>
            </w:r>
            <w:r>
              <w:rPr>
                <w:rFonts w:ascii="Arial" w:hAnsi="Arial" w:cs="Arial"/>
                <w:smallCaps/>
                <w:sz w:val="20"/>
              </w:rPr>
              <w:t>s</w:t>
            </w:r>
          </w:p>
          <w:p w:rsidRPr="00B0060F" w:rsidR="00AC5313" w:rsidP="00AC5313" w:rsidRDefault="00AC5313" w14:paraId="244962C8" w14:textId="77777777">
            <w:pPr>
              <w:jc w:val="center"/>
              <w:rPr>
                <w:rFonts w:ascii="Arial" w:hAnsi="Arial" w:cs="Arial"/>
                <w:sz w:val="20"/>
              </w:rPr>
            </w:pPr>
            <w:r w:rsidRPr="00B0060F">
              <w:rPr>
                <w:rFonts w:ascii="Arial" w:hAnsi="Arial" w:cs="Arial"/>
                <w:sz w:val="20"/>
              </w:rPr>
              <w:t>3870 Pleasant Hill Road</w:t>
            </w:r>
            <w:r>
              <w:rPr>
                <w:rFonts w:ascii="Arial" w:hAnsi="Arial" w:cs="Arial"/>
                <w:sz w:val="20"/>
              </w:rPr>
              <w:t xml:space="preserve">, </w:t>
            </w:r>
            <w:r w:rsidRPr="005333C7">
              <w:rPr>
                <w:rFonts w:ascii="Arial" w:hAnsi="Arial" w:cs="Arial"/>
                <w:sz w:val="20"/>
              </w:rPr>
              <w:t>Suite 1</w:t>
            </w:r>
          </w:p>
          <w:p w:rsidRPr="00B0060F" w:rsidR="00AC5313" w:rsidP="00AC5313" w:rsidRDefault="00AC5313" w14:paraId="2E5F6B73" w14:textId="77777777">
            <w:pPr>
              <w:jc w:val="center"/>
              <w:rPr>
                <w:rFonts w:ascii="Arial" w:hAnsi="Arial" w:cs="Arial"/>
                <w:sz w:val="20"/>
              </w:rPr>
            </w:pPr>
            <w:r w:rsidRPr="00B0060F">
              <w:rPr>
                <w:rFonts w:ascii="Arial" w:hAnsi="Arial" w:cs="Arial"/>
                <w:sz w:val="20"/>
              </w:rPr>
              <w:t>Duluth, Georgia 30096</w:t>
            </w:r>
          </w:p>
          <w:p w:rsidRPr="00592BCD" w:rsidR="00AC5313" w:rsidP="00AC5313" w:rsidRDefault="00AC5313" w14:paraId="7BB1B22E" w14:textId="1DA9D79F">
            <w:pPr>
              <w:jc w:val="center"/>
              <w:rPr>
                <w:rFonts w:ascii="Arial" w:hAnsi="Arial" w:cs="Arial"/>
                <w:sz w:val="20"/>
              </w:rPr>
            </w:pPr>
            <w:r w:rsidRPr="00B0060F">
              <w:rPr>
                <w:rFonts w:ascii="Arial" w:hAnsi="Arial" w:cs="Arial"/>
                <w:sz w:val="20"/>
              </w:rPr>
              <w:t>(404) 355-0743</w:t>
            </w:r>
          </w:p>
        </w:tc>
        <w:tc>
          <w:tcPr>
            <w:tcW w:w="270" w:type="dxa"/>
            <w:vAlign w:val="center"/>
          </w:tcPr>
          <w:p w:rsidRPr="00592BCD" w:rsidR="00AC5313" w:rsidP="00AC5313" w:rsidRDefault="00AC5313" w14:paraId="6B0D7C54" w14:textId="77777777">
            <w:pPr>
              <w:spacing w:before="200" w:after="200"/>
              <w:jc w:val="center"/>
              <w:rPr>
                <w:rFonts w:ascii="Arial" w:hAnsi="Arial" w:cs="Arial"/>
                <w:sz w:val="20"/>
              </w:rPr>
            </w:pPr>
          </w:p>
        </w:tc>
        <w:tc>
          <w:tcPr>
            <w:tcW w:w="3312" w:type="dxa"/>
            <w:vAlign w:val="center"/>
          </w:tcPr>
          <w:p w:rsidR="00AC5313" w:rsidP="00AC5313" w:rsidRDefault="00AC5313" w14:paraId="7D4E2F3D" w14:textId="77777777">
            <w:pPr>
              <w:ind w:left="-108" w:right="-108"/>
              <w:jc w:val="center"/>
              <w:rPr>
                <w:rFonts w:ascii="Arial" w:hAnsi="Arial" w:cs="Arial"/>
                <w:sz w:val="20"/>
              </w:rPr>
            </w:pPr>
            <w:r w:rsidRPr="00433384">
              <w:rPr>
                <w:rFonts w:ascii="Arial" w:hAnsi="Arial" w:cs="Arial"/>
                <w:sz w:val="20"/>
              </w:rPr>
              <w:t>Dr. William J. Lichtenfeld</w:t>
            </w:r>
          </w:p>
          <w:p w:rsidRPr="00433384" w:rsidR="00AC5313" w:rsidP="00AC5313" w:rsidRDefault="00AC5313" w14:paraId="3B773437" w14:textId="77777777">
            <w:pPr>
              <w:ind w:left="-108" w:right="-108"/>
              <w:jc w:val="center"/>
              <w:rPr>
                <w:rFonts w:ascii="Arial" w:hAnsi="Arial" w:cs="Arial"/>
                <w:sz w:val="20"/>
              </w:rPr>
            </w:pPr>
            <w:r>
              <w:rPr>
                <w:rFonts w:ascii="Arial" w:hAnsi="Arial" w:cs="Arial"/>
                <w:sz w:val="20"/>
              </w:rPr>
              <w:t>P</w:t>
            </w:r>
            <w:r w:rsidRPr="00433384">
              <w:rPr>
                <w:rFonts w:ascii="Arial" w:hAnsi="Arial" w:cs="Arial"/>
                <w:smallCaps/>
                <w:sz w:val="20"/>
              </w:rPr>
              <w:t>iedmont Orthopedics</w:t>
            </w:r>
          </w:p>
          <w:p w:rsidR="00AC5313" w:rsidP="00AC5313" w:rsidRDefault="00AC5313" w14:paraId="671B01F6" w14:textId="77777777">
            <w:pPr>
              <w:ind w:left="-108" w:right="-108"/>
              <w:jc w:val="center"/>
              <w:rPr>
                <w:rFonts w:ascii="Arial" w:hAnsi="Arial" w:cs="Arial"/>
                <w:smallCaps/>
                <w:sz w:val="20"/>
              </w:rPr>
            </w:pPr>
            <w:r w:rsidRPr="00E819E7">
              <w:rPr>
                <w:rFonts w:ascii="Arial" w:hAnsi="Arial" w:cs="Arial"/>
                <w:smallCaps/>
                <w:sz w:val="20"/>
              </w:rPr>
              <w:t>Orthoatlanta</w:t>
            </w:r>
          </w:p>
          <w:p w:rsidR="00AC5313" w:rsidP="00AC5313" w:rsidRDefault="00AC5313" w14:paraId="12272E5C" w14:textId="77777777">
            <w:pPr>
              <w:ind w:left="-108" w:right="-108"/>
              <w:jc w:val="center"/>
              <w:rPr>
                <w:rFonts w:ascii="Arial" w:hAnsi="Arial" w:cs="Arial"/>
                <w:sz w:val="20"/>
              </w:rPr>
            </w:pPr>
            <w:r w:rsidRPr="00E15F65">
              <w:rPr>
                <w:rFonts w:ascii="Arial" w:hAnsi="Arial" w:cs="Arial"/>
                <w:sz w:val="20"/>
              </w:rPr>
              <w:t>771 Old Norcross Road</w:t>
            </w:r>
          </w:p>
          <w:p w:rsidRPr="00E15F65" w:rsidR="00AC5313" w:rsidP="00AC5313" w:rsidRDefault="00AC5313" w14:paraId="042A39CC" w14:textId="77777777">
            <w:pPr>
              <w:ind w:left="-108" w:right="-108"/>
              <w:jc w:val="center"/>
              <w:rPr>
                <w:rFonts w:ascii="Arial" w:hAnsi="Arial" w:cs="Arial"/>
                <w:sz w:val="20"/>
              </w:rPr>
            </w:pPr>
            <w:r w:rsidRPr="00E15F65">
              <w:rPr>
                <w:rFonts w:ascii="Arial" w:hAnsi="Arial" w:cs="Arial"/>
                <w:sz w:val="20"/>
              </w:rPr>
              <w:t>Suite 390</w:t>
            </w:r>
          </w:p>
          <w:p w:rsidR="00AC5313" w:rsidP="00AC5313" w:rsidRDefault="00AC5313" w14:paraId="62F7E754" w14:textId="77777777">
            <w:pPr>
              <w:jc w:val="center"/>
              <w:rPr>
                <w:rFonts w:ascii="Arial" w:hAnsi="Arial" w:cs="Arial"/>
                <w:sz w:val="20"/>
              </w:rPr>
            </w:pPr>
            <w:r w:rsidRPr="00E15F65">
              <w:rPr>
                <w:rFonts w:ascii="Arial" w:hAnsi="Arial" w:cs="Arial"/>
                <w:sz w:val="20"/>
              </w:rPr>
              <w:t>Lawren</w:t>
            </w:r>
            <w:r>
              <w:rPr>
                <w:rFonts w:ascii="Arial" w:hAnsi="Arial" w:cs="Arial"/>
                <w:sz w:val="20"/>
              </w:rPr>
              <w:t xml:space="preserve">ceville, Georgia 30046 </w:t>
            </w:r>
          </w:p>
          <w:p w:rsidRPr="00592BCD" w:rsidR="00AC5313" w:rsidP="00AC5313" w:rsidRDefault="00AC5313" w14:paraId="42EB1831" w14:textId="5B725F66">
            <w:pPr>
              <w:widowControl/>
              <w:jc w:val="center"/>
              <w:rPr>
                <w:rFonts w:ascii="Arial" w:hAnsi="Arial" w:cs="Arial"/>
                <w:sz w:val="20"/>
              </w:rPr>
            </w:pPr>
            <w:r w:rsidRPr="00E15F65">
              <w:rPr>
                <w:rFonts w:ascii="Arial" w:hAnsi="Arial" w:cs="Arial"/>
                <w:sz w:val="20"/>
              </w:rPr>
              <w:t xml:space="preserve"> </w:t>
            </w:r>
            <w:r>
              <w:rPr>
                <w:rFonts w:ascii="Arial" w:hAnsi="Arial" w:cs="Arial"/>
                <w:sz w:val="20"/>
              </w:rPr>
              <w:t xml:space="preserve">(678) </w:t>
            </w:r>
            <w:r w:rsidRPr="00E819E7">
              <w:rPr>
                <w:rFonts w:ascii="Arial" w:hAnsi="Arial" w:cs="Arial"/>
                <w:sz w:val="20"/>
              </w:rPr>
              <w:t>957-0757</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00DAC" w:rsidP="00F13E08" w:rsidRDefault="00200DAC" w14:paraId="4F6E9E5C" w14:textId="37FAF345">
      <w:pPr>
        <w:widowControl/>
        <w:rPr>
          <w:rFonts w:ascii="Arial" w:hAnsi="Arial" w:cs="Arial"/>
          <w:sz w:val="17"/>
          <w:szCs w:val="17"/>
          <w:lang w:val="es-ES_tradnl"/>
        </w:rPr>
      </w:pPr>
    </w:p>
    <w:p w:rsidR="0047424A" w:rsidP="00F13E08" w:rsidRDefault="0047424A" w14:paraId="5499A5A9" w14:textId="77777777">
      <w:pPr>
        <w:widowControl/>
        <w:rPr>
          <w:rFonts w:ascii="Arial" w:hAnsi="Arial" w:cs="Arial"/>
          <w:sz w:val="17"/>
          <w:szCs w:val="17"/>
          <w:lang w:val="es-ES_tradnl"/>
        </w:rPr>
      </w:pPr>
    </w:p>
    <w:p w:rsidR="000258C7" w:rsidP="00F13E08" w:rsidRDefault="000258C7" w14:paraId="6EEF6C0F" w14:textId="4DC2BCBF">
      <w:pPr>
        <w:widowControl/>
        <w:rPr>
          <w:rFonts w:ascii="Arial" w:hAnsi="Arial" w:cs="Arial"/>
          <w:sz w:val="17"/>
          <w:szCs w:val="17"/>
          <w:lang w:val="es-ES_tradnl"/>
        </w:rPr>
      </w:pPr>
    </w:p>
    <w:p w:rsidRPr="003554E0" w:rsidR="00AC5313" w:rsidP="00F13E08" w:rsidRDefault="00AC5313" w14:paraId="42CFCC6B"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3B5E18" w:rsidP="00D21560" w:rsidRDefault="003B5E18" w14:paraId="205BC86E" w14:textId="721176C7">
      <w:pPr>
        <w:ind w:right="115"/>
        <w:rPr>
          <w:rFonts w:ascii="Arial" w:hAnsi="Arial" w:cs="Arial"/>
          <w:b/>
          <w:sz w:val="10"/>
          <w:szCs w:val="10"/>
        </w:rPr>
      </w:pPr>
    </w:p>
    <w:p w:rsidR="00CB3E1A" w:rsidP="006B6015" w:rsidRDefault="00CB3E1A" w14:paraId="21A8B2F7" w14:textId="38E20754">
      <w:pPr>
        <w:ind w:right="115"/>
        <w:rPr>
          <w:rFonts w:ascii="Arial" w:hAnsi="Arial" w:cs="Arial"/>
          <w:b/>
          <w:sz w:val="10"/>
          <w:szCs w:val="10"/>
        </w:rPr>
      </w:pPr>
    </w:p>
    <w:p w:rsidR="00AC5313" w:rsidP="006B6015" w:rsidRDefault="00AC5313" w14:paraId="523FEEEA"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6B6015" w:rsidR="0047424A" w:rsidP="006B6015" w:rsidRDefault="00325E34" w14:paraId="071BE5DB" w14:textId="4B81C9EF">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0258C7" w:rsidP="00325E34" w:rsidRDefault="000258C7" w14:paraId="6F7314B4" w14:textId="79BD7932">
      <w:pPr>
        <w:tabs>
          <w:tab w:val="right" w:pos="10800"/>
        </w:tabs>
        <w:suppressAutoHyphens/>
        <w:rPr>
          <w:rFonts w:ascii="Arial" w:hAnsi="Arial" w:cs="Arial"/>
          <w:spacing w:val="-2"/>
          <w:sz w:val="12"/>
          <w:szCs w:val="12"/>
        </w:rPr>
      </w:pPr>
    </w:p>
    <w:p w:rsidR="00AC5313" w:rsidP="00325E34" w:rsidRDefault="00AC5313" w14:paraId="74DF6C78" w14:textId="77777777">
      <w:pPr>
        <w:tabs>
          <w:tab w:val="right" w:pos="10800"/>
        </w:tabs>
        <w:suppressAutoHyphens/>
        <w:rPr>
          <w:rFonts w:ascii="Arial" w:hAnsi="Arial" w:cs="Arial"/>
          <w:spacing w:val="-2"/>
          <w:sz w:val="12"/>
          <w:szCs w:val="12"/>
        </w:rPr>
      </w:pPr>
    </w:p>
    <w:p w:rsidR="000258C7" w:rsidP="00325E34" w:rsidRDefault="000258C7" w14:paraId="4AE60028" w14:textId="4D2CA6F9">
      <w:pPr>
        <w:tabs>
          <w:tab w:val="right" w:pos="10800"/>
        </w:tabs>
        <w:suppressAutoHyphens/>
        <w:rPr>
          <w:rFonts w:ascii="Arial" w:hAnsi="Arial" w:cs="Arial"/>
          <w:spacing w:val="-2"/>
          <w:sz w:val="12"/>
          <w:szCs w:val="12"/>
        </w:rPr>
      </w:pPr>
    </w:p>
    <w:p w:rsidRPr="003D15B1" w:rsidR="006B6015" w:rsidP="00325E34" w:rsidRDefault="006B6015" w14:paraId="450E6D6E"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6E02638A">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AC5313">
        <w:rPr>
          <w:rFonts w:ascii="Arial" w:hAnsi="Arial" w:cs="Arial"/>
          <w:spacing w:val="-2"/>
          <w:sz w:val="18"/>
          <w:szCs w:val="19"/>
        </w:rPr>
        <w:t>Monroe – Winder</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1B5A6F69">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AC5313">
        <w:rPr>
          <w:rFonts w:ascii="Arial" w:hAnsi="Arial" w:cs="Arial"/>
          <w:sz w:val="16"/>
        </w:rPr>
        <w:t>4830-6004-1426,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AEF"/>
    <w:rsid w:val="00213E0C"/>
    <w:rsid w:val="0021746F"/>
    <w:rsid w:val="0022471F"/>
    <w:rsid w:val="00250C6A"/>
    <w:rsid w:val="0027004A"/>
    <w:rsid w:val="00277242"/>
    <w:rsid w:val="00284BC5"/>
    <w:rsid w:val="00291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B6015"/>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51EC"/>
    <w:rsid w:val="00A2749A"/>
    <w:rsid w:val="00A3107D"/>
    <w:rsid w:val="00A56CA9"/>
    <w:rsid w:val="00A57A6E"/>
    <w:rsid w:val="00A637B2"/>
    <w:rsid w:val="00AA2860"/>
    <w:rsid w:val="00AA4558"/>
    <w:rsid w:val="00AA55EF"/>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