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277242" w:rsidTr="00047D33" w14:paraId="04445095" w14:textId="77777777">
        <w:trPr>
          <w:trHeight w:val="1440"/>
        </w:trPr>
        <w:tc>
          <w:tcPr>
            <w:tcW w:w="3456" w:type="dxa"/>
            <w:vAlign w:val="center"/>
          </w:tcPr>
          <w:p w:rsidR="00277242" w:rsidP="00277242" w:rsidRDefault="00277242" w14:paraId="4464CFAE" w14:textId="467FDAC1">
            <w:pPr>
              <w:jc w:val="center"/>
              <w:rPr>
                <w:rFonts w:ascii="Arial" w:hAnsi="Arial" w:cs="Arial"/>
                <w:smallCaps/>
                <w:sz w:val="20"/>
              </w:rPr>
            </w:pPr>
            <w:r>
              <w:rPr>
                <w:rFonts w:ascii="Arial" w:hAnsi="Arial" w:cs="Arial"/>
                <w:smallCaps/>
                <w:sz w:val="20"/>
              </w:rPr>
              <w:t>Apple</w:t>
            </w:r>
            <w:r>
              <w:rPr>
                <w:rFonts w:ascii="Arial" w:hAnsi="Arial" w:cs="Arial"/>
                <w:smallCaps/>
                <w:sz w:val="20"/>
              </w:rPr>
              <w:t>C</w:t>
            </w:r>
            <w:r>
              <w:rPr>
                <w:rFonts w:ascii="Arial" w:hAnsi="Arial" w:cs="Arial"/>
                <w:smallCaps/>
                <w:sz w:val="20"/>
              </w:rPr>
              <w:t>are</w:t>
            </w:r>
          </w:p>
          <w:p w:rsidR="00277242" w:rsidP="00277242" w:rsidRDefault="00277242" w14:paraId="6A8026F1" w14:textId="77777777">
            <w:pPr>
              <w:jc w:val="center"/>
              <w:rPr>
                <w:rFonts w:ascii="Arial" w:hAnsi="Arial" w:cs="Arial"/>
                <w:sz w:val="20"/>
              </w:rPr>
            </w:pPr>
            <w:r>
              <w:rPr>
                <w:rFonts w:ascii="Arial" w:hAnsi="Arial" w:cs="Arial"/>
                <w:sz w:val="20"/>
              </w:rPr>
              <w:t>111 Colonial Way</w:t>
            </w:r>
          </w:p>
          <w:p w:rsidR="00277242" w:rsidP="00277242" w:rsidRDefault="00277242" w14:paraId="5162D87F" w14:textId="77777777">
            <w:pPr>
              <w:jc w:val="center"/>
              <w:rPr>
                <w:rFonts w:ascii="Arial" w:hAnsi="Arial" w:cs="Arial"/>
                <w:sz w:val="20"/>
              </w:rPr>
            </w:pPr>
            <w:r>
              <w:rPr>
                <w:rFonts w:ascii="Arial" w:hAnsi="Arial" w:cs="Arial"/>
                <w:sz w:val="20"/>
              </w:rPr>
              <w:t>Jesup, Georgia 31545</w:t>
            </w:r>
          </w:p>
          <w:p w:rsidRPr="00AE4E5E" w:rsidR="00277242" w:rsidP="00277242" w:rsidRDefault="00277242" w14:paraId="1E730D8A" w14:textId="5CC45393">
            <w:pPr>
              <w:jc w:val="center"/>
              <w:rPr>
                <w:rFonts w:ascii="Arial" w:hAnsi="Arial" w:cs="Arial"/>
                <w:sz w:val="20"/>
              </w:rPr>
            </w:pPr>
            <w:r>
              <w:rPr>
                <w:rFonts w:ascii="Arial" w:hAnsi="Arial" w:cs="Arial"/>
                <w:sz w:val="20"/>
              </w:rPr>
              <w:t>(912) 588-9110</w:t>
            </w:r>
            <w:r>
              <w:rPr>
                <w:rFonts w:ascii="Arial" w:hAnsi="Arial" w:cs="Arial"/>
                <w:sz w:val="20"/>
              </w:rPr>
              <w:fldChar w:fldCharType="begin">
                <w:ffData>
                  <w:name w:val="Text1"/>
                  <w:enabled/>
                  <w:calcOnExit w:val="0"/>
                  <w:textInput/>
                </w:ffData>
              </w:fldChar>
            </w:r>
            <w:bookmarkStart w:name="Text1" w:id="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32F3C">
              <w:rPr>
                <w:rFonts w:ascii="Arial" w:hAnsi="Arial" w:cs="Arial"/>
                <w:noProof/>
                <w:sz w:val="20"/>
              </w:rPr>
              <w:t> </w:t>
            </w:r>
            <w:r w:rsidR="00D32F3C">
              <w:rPr>
                <w:rFonts w:ascii="Arial" w:hAnsi="Arial" w:cs="Arial"/>
                <w:noProof/>
                <w:sz w:val="20"/>
              </w:rPr>
              <w:t> </w:t>
            </w:r>
            <w:r w:rsidR="00D32F3C">
              <w:rPr>
                <w:rFonts w:ascii="Arial" w:hAnsi="Arial" w:cs="Arial"/>
                <w:noProof/>
                <w:sz w:val="20"/>
              </w:rPr>
              <w:t> </w:t>
            </w:r>
            <w:r w:rsidR="00D32F3C">
              <w:rPr>
                <w:rFonts w:ascii="Arial" w:hAnsi="Arial" w:cs="Arial"/>
                <w:noProof/>
                <w:sz w:val="20"/>
              </w:rPr>
              <w:t> </w:t>
            </w:r>
            <w:r w:rsidR="00D32F3C">
              <w:rPr>
                <w:rFonts w:ascii="Arial" w:hAnsi="Arial" w:cs="Arial"/>
                <w:noProof/>
                <w:sz w:val="20"/>
              </w:rPr>
              <w:t> </w:t>
            </w:r>
            <w:r>
              <w:fldChar w:fldCharType="end"/>
            </w:r>
            <w:bookmarkEnd w:id="0"/>
          </w:p>
        </w:tc>
        <w:tc>
          <w:tcPr>
            <w:tcW w:w="270" w:type="dxa"/>
            <w:vAlign w:val="center"/>
          </w:tcPr>
          <w:p w:rsidRPr="00AE4E5E" w:rsidR="00277242" w:rsidP="00277242" w:rsidRDefault="00277242" w14:paraId="3EDB2C97" w14:textId="77777777">
            <w:pPr>
              <w:spacing w:before="200" w:after="200"/>
              <w:jc w:val="center"/>
              <w:rPr>
                <w:rFonts w:ascii="Arial" w:hAnsi="Arial" w:cs="Arial"/>
                <w:sz w:val="20"/>
              </w:rPr>
            </w:pPr>
          </w:p>
        </w:tc>
        <w:tc>
          <w:tcPr>
            <w:tcW w:w="3672" w:type="dxa"/>
            <w:vAlign w:val="center"/>
          </w:tcPr>
          <w:p w:rsidR="00277242" w:rsidP="00277242" w:rsidRDefault="00277242" w14:paraId="41C11A42" w14:textId="77777777">
            <w:pPr>
              <w:jc w:val="center"/>
              <w:rPr>
                <w:rFonts w:ascii="Arial" w:hAnsi="Arial" w:cs="Arial"/>
                <w:smallCaps/>
                <w:sz w:val="20"/>
              </w:rPr>
            </w:pPr>
            <w:r>
              <w:rPr>
                <w:rFonts w:ascii="Arial" w:hAnsi="Arial" w:cs="Arial"/>
                <w:smallCaps/>
                <w:sz w:val="20"/>
              </w:rPr>
              <w:t>Elite Primary Care</w:t>
            </w:r>
          </w:p>
          <w:p w:rsidR="00277242" w:rsidP="00277242" w:rsidRDefault="00277242" w14:paraId="2819386F" w14:textId="77777777">
            <w:pPr>
              <w:jc w:val="center"/>
              <w:rPr>
                <w:rFonts w:ascii="Arial" w:hAnsi="Arial" w:cs="Arial"/>
                <w:sz w:val="20"/>
              </w:rPr>
            </w:pPr>
            <w:r>
              <w:rPr>
                <w:rFonts w:ascii="Arial" w:hAnsi="Arial" w:cs="Arial"/>
                <w:sz w:val="20"/>
              </w:rPr>
              <w:t>1720 Reynolds Street</w:t>
            </w:r>
          </w:p>
          <w:p w:rsidR="00277242" w:rsidP="00277242" w:rsidRDefault="00277242" w14:paraId="6A96C7B9" w14:textId="77777777">
            <w:pPr>
              <w:jc w:val="center"/>
              <w:rPr>
                <w:rFonts w:ascii="Arial" w:hAnsi="Arial" w:cs="Arial"/>
                <w:sz w:val="20"/>
              </w:rPr>
            </w:pPr>
            <w:r>
              <w:rPr>
                <w:rFonts w:ascii="Arial" w:hAnsi="Arial" w:cs="Arial"/>
                <w:sz w:val="20"/>
              </w:rPr>
              <w:t>Waycross, Georgia 31501</w:t>
            </w:r>
          </w:p>
          <w:p w:rsidRPr="00AE4E5E" w:rsidR="00277242" w:rsidP="00277242" w:rsidRDefault="00277242" w14:paraId="1136947D" w14:textId="3578F666">
            <w:pPr>
              <w:jc w:val="center"/>
              <w:rPr>
                <w:rFonts w:ascii="Arial" w:hAnsi="Arial" w:cs="Arial"/>
                <w:sz w:val="20"/>
              </w:rPr>
            </w:pPr>
            <w:r>
              <w:rPr>
                <w:rFonts w:ascii="Arial" w:hAnsi="Arial" w:cs="Arial"/>
                <w:sz w:val="20"/>
              </w:rPr>
              <w:t>(912) 283-1359</w:t>
            </w:r>
          </w:p>
        </w:tc>
        <w:tc>
          <w:tcPr>
            <w:tcW w:w="270" w:type="dxa"/>
            <w:vAlign w:val="center"/>
          </w:tcPr>
          <w:p w:rsidRPr="00AE4E5E" w:rsidR="00277242" w:rsidP="00277242" w:rsidRDefault="00277242" w14:paraId="75EB4ADC" w14:textId="77777777">
            <w:pPr>
              <w:spacing w:before="200" w:after="200"/>
              <w:jc w:val="center"/>
              <w:rPr>
                <w:rFonts w:ascii="Arial" w:hAnsi="Arial" w:cs="Arial"/>
                <w:sz w:val="20"/>
              </w:rPr>
            </w:pPr>
          </w:p>
        </w:tc>
        <w:tc>
          <w:tcPr>
            <w:tcW w:w="3312" w:type="dxa"/>
            <w:vAlign w:val="center"/>
          </w:tcPr>
          <w:p w:rsidR="00277242" w:rsidP="00277242" w:rsidRDefault="00277242" w14:paraId="74022EC2" w14:textId="77777777">
            <w:pPr>
              <w:jc w:val="center"/>
              <w:rPr>
                <w:rFonts w:ascii="Arial" w:hAnsi="Arial" w:cs="Arial"/>
                <w:sz w:val="20"/>
              </w:rPr>
            </w:pPr>
            <w:r>
              <w:rPr>
                <w:rFonts w:ascii="Arial" w:hAnsi="Arial" w:cs="Arial"/>
                <w:sz w:val="20"/>
              </w:rPr>
              <w:t>Dr. William Morton</w:t>
            </w:r>
          </w:p>
          <w:p w:rsidR="00277242" w:rsidP="00277242" w:rsidRDefault="00277242" w14:paraId="12C8C3E3" w14:textId="77777777">
            <w:pPr>
              <w:jc w:val="center"/>
              <w:rPr>
                <w:rFonts w:ascii="Arial" w:hAnsi="Arial" w:cs="Arial"/>
                <w:smallCaps/>
                <w:sz w:val="20"/>
              </w:rPr>
            </w:pPr>
            <w:r>
              <w:rPr>
                <w:rFonts w:ascii="Arial" w:hAnsi="Arial" w:cs="Arial"/>
                <w:smallCaps/>
                <w:sz w:val="20"/>
              </w:rPr>
              <w:t>Integrity Health &amp; Wellness</w:t>
            </w:r>
          </w:p>
          <w:p w:rsidR="00277242" w:rsidP="00277242" w:rsidRDefault="00277242" w14:paraId="3B0F953C" w14:textId="77777777">
            <w:pPr>
              <w:jc w:val="center"/>
              <w:rPr>
                <w:rFonts w:ascii="Arial" w:hAnsi="Arial" w:cs="Arial"/>
                <w:sz w:val="20"/>
              </w:rPr>
            </w:pPr>
            <w:r>
              <w:rPr>
                <w:rFonts w:ascii="Arial" w:hAnsi="Arial" w:cs="Arial"/>
                <w:sz w:val="20"/>
              </w:rPr>
              <w:t>808 Beacon Street</w:t>
            </w:r>
          </w:p>
          <w:p w:rsidR="00277242" w:rsidP="00277242" w:rsidRDefault="00277242" w14:paraId="5FDCFA5C" w14:textId="77777777">
            <w:pPr>
              <w:jc w:val="center"/>
              <w:rPr>
                <w:rFonts w:ascii="Arial" w:hAnsi="Arial" w:cs="Arial"/>
                <w:sz w:val="20"/>
              </w:rPr>
            </w:pPr>
            <w:r>
              <w:rPr>
                <w:rFonts w:ascii="Arial" w:hAnsi="Arial" w:cs="Arial"/>
                <w:sz w:val="20"/>
              </w:rPr>
              <w:t>Waycross, Georgia 31501</w:t>
            </w:r>
          </w:p>
          <w:p w:rsidRPr="00AE4E5E" w:rsidR="00277242" w:rsidP="00277242" w:rsidRDefault="00277242" w14:paraId="012F07A1" w14:textId="3B7D73EA">
            <w:pPr>
              <w:jc w:val="center"/>
              <w:rPr>
                <w:rFonts w:ascii="Arial" w:hAnsi="Arial" w:cs="Arial"/>
                <w:sz w:val="20"/>
              </w:rPr>
            </w:pPr>
            <w:r>
              <w:rPr>
                <w:rFonts w:ascii="Arial" w:hAnsi="Arial" w:cs="Arial"/>
                <w:sz w:val="20"/>
              </w:rPr>
              <w:t>(912) 490-4325</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277242" w:rsidTr="00047D33" w14:paraId="500BDC4D" w14:textId="77777777">
        <w:trPr>
          <w:trHeight w:val="1872"/>
        </w:trPr>
        <w:tc>
          <w:tcPr>
            <w:tcW w:w="3456" w:type="dxa"/>
            <w:vAlign w:val="center"/>
          </w:tcPr>
          <w:p w:rsidR="00277242" w:rsidP="00277242" w:rsidRDefault="00277242" w14:paraId="72AE3C26" w14:textId="77777777">
            <w:pPr>
              <w:jc w:val="center"/>
              <w:rPr>
                <w:rFonts w:ascii="Arial" w:hAnsi="Arial" w:cs="Arial"/>
                <w:sz w:val="20"/>
              </w:rPr>
            </w:pPr>
            <w:r>
              <w:rPr>
                <w:rFonts w:ascii="Arial" w:hAnsi="Arial" w:cs="Arial"/>
                <w:sz w:val="20"/>
              </w:rPr>
              <w:t>Dr. Hewatt M. Sims</w:t>
            </w:r>
          </w:p>
          <w:p w:rsidR="00277242" w:rsidP="00277242" w:rsidRDefault="00277242" w14:paraId="21466B47" w14:textId="77777777">
            <w:pPr>
              <w:jc w:val="center"/>
              <w:rPr>
                <w:rFonts w:ascii="Arial" w:hAnsi="Arial" w:cs="Arial"/>
                <w:smallCaps/>
                <w:sz w:val="20"/>
              </w:rPr>
            </w:pPr>
            <w:r>
              <w:rPr>
                <w:rFonts w:ascii="Arial" w:hAnsi="Arial" w:cs="Arial"/>
                <w:smallCaps/>
                <w:sz w:val="20"/>
              </w:rPr>
              <w:t>Orthopaedic Surgeons of Georgia</w:t>
            </w:r>
          </w:p>
          <w:p w:rsidR="00277242" w:rsidP="00277242" w:rsidRDefault="00277242" w14:paraId="258E44CF" w14:textId="77777777">
            <w:pPr>
              <w:jc w:val="center"/>
              <w:rPr>
                <w:rFonts w:ascii="Arial" w:hAnsi="Arial" w:cs="Arial"/>
                <w:sz w:val="20"/>
              </w:rPr>
            </w:pPr>
            <w:r>
              <w:rPr>
                <w:rFonts w:ascii="Arial" w:hAnsi="Arial" w:cs="Arial"/>
                <w:sz w:val="20"/>
              </w:rPr>
              <w:t>100 Doctors Drive</w:t>
            </w:r>
          </w:p>
          <w:p w:rsidR="00277242" w:rsidP="00277242" w:rsidRDefault="00277242" w14:paraId="5DF26DA6" w14:textId="77777777">
            <w:pPr>
              <w:jc w:val="center"/>
              <w:rPr>
                <w:rFonts w:ascii="Arial" w:hAnsi="Arial" w:cs="Arial"/>
                <w:sz w:val="20"/>
              </w:rPr>
            </w:pPr>
            <w:r>
              <w:rPr>
                <w:rFonts w:ascii="Arial" w:hAnsi="Arial" w:cs="Arial"/>
                <w:sz w:val="20"/>
              </w:rPr>
              <w:t>Suite I</w:t>
            </w:r>
          </w:p>
          <w:p w:rsidR="00277242" w:rsidP="00277242" w:rsidRDefault="00277242" w14:paraId="386558D7" w14:textId="77777777">
            <w:pPr>
              <w:jc w:val="center"/>
              <w:rPr>
                <w:rFonts w:ascii="Arial" w:hAnsi="Arial" w:cs="Arial"/>
                <w:sz w:val="20"/>
              </w:rPr>
            </w:pPr>
            <w:r>
              <w:rPr>
                <w:rFonts w:ascii="Arial" w:hAnsi="Arial" w:cs="Arial"/>
                <w:sz w:val="20"/>
              </w:rPr>
              <w:t>Douglas, Georgia 31533</w:t>
            </w:r>
          </w:p>
          <w:p w:rsidRPr="00FF518A" w:rsidR="00277242" w:rsidP="00277242" w:rsidRDefault="00277242" w14:paraId="06C7EB2E" w14:textId="230DFA49">
            <w:pPr>
              <w:jc w:val="center"/>
              <w:rPr>
                <w:rFonts w:ascii="Arial" w:hAnsi="Arial" w:cs="Arial"/>
                <w:sz w:val="20"/>
              </w:rPr>
            </w:pPr>
            <w:r>
              <w:rPr>
                <w:rFonts w:ascii="Arial" w:hAnsi="Arial" w:cs="Arial"/>
                <w:smallCaps/>
                <w:sz w:val="20"/>
              </w:rPr>
              <w:t>(912) 383-6575</w:t>
            </w:r>
          </w:p>
        </w:tc>
        <w:tc>
          <w:tcPr>
            <w:tcW w:w="270" w:type="dxa"/>
            <w:vAlign w:val="center"/>
          </w:tcPr>
          <w:p w:rsidRPr="00FF518A" w:rsidR="00277242" w:rsidP="00277242" w:rsidRDefault="00277242" w14:paraId="3E9606D9" w14:textId="77777777">
            <w:pPr>
              <w:spacing w:before="200" w:after="200"/>
              <w:jc w:val="center"/>
              <w:rPr>
                <w:rFonts w:ascii="Arial" w:hAnsi="Arial" w:cs="Arial"/>
                <w:sz w:val="20"/>
              </w:rPr>
            </w:pPr>
          </w:p>
        </w:tc>
        <w:tc>
          <w:tcPr>
            <w:tcW w:w="3672" w:type="dxa"/>
            <w:vAlign w:val="center"/>
          </w:tcPr>
          <w:p w:rsidR="00277242" w:rsidP="00277242" w:rsidRDefault="00277242" w14:paraId="574392BB" w14:textId="77777777">
            <w:pPr>
              <w:jc w:val="center"/>
              <w:rPr>
                <w:rFonts w:ascii="Arial" w:hAnsi="Arial" w:cs="Arial"/>
                <w:sz w:val="20"/>
              </w:rPr>
            </w:pPr>
            <w:r>
              <w:rPr>
                <w:rFonts w:ascii="Arial" w:hAnsi="Arial" w:cs="Arial"/>
                <w:sz w:val="20"/>
              </w:rPr>
              <w:t>Dr. J. Lex Kenerly, III</w:t>
            </w:r>
          </w:p>
          <w:p w:rsidR="00277242" w:rsidP="00277242" w:rsidRDefault="00277242" w14:paraId="566102F3" w14:textId="77777777">
            <w:pPr>
              <w:jc w:val="center"/>
              <w:rPr>
                <w:rFonts w:ascii="Arial" w:hAnsi="Arial" w:cs="Arial"/>
                <w:smallCaps/>
                <w:sz w:val="20"/>
              </w:rPr>
            </w:pPr>
            <w:r>
              <w:rPr>
                <w:rFonts w:ascii="Arial" w:hAnsi="Arial" w:cs="Arial"/>
                <w:smallCaps/>
                <w:sz w:val="20"/>
              </w:rPr>
              <w:t>Bone And Joint Institute</w:t>
            </w:r>
          </w:p>
          <w:p w:rsidR="00277242" w:rsidP="00277242" w:rsidRDefault="00277242" w14:paraId="62BAF725" w14:textId="77777777">
            <w:pPr>
              <w:jc w:val="center"/>
              <w:rPr>
                <w:rFonts w:ascii="Arial" w:hAnsi="Arial" w:cs="Arial"/>
                <w:smallCaps/>
                <w:sz w:val="20"/>
              </w:rPr>
            </w:pPr>
            <w:r>
              <w:rPr>
                <w:rFonts w:ascii="Arial" w:hAnsi="Arial" w:cs="Arial"/>
                <w:smallCaps/>
                <w:sz w:val="20"/>
              </w:rPr>
              <w:t xml:space="preserve"> Of South Georgia</w:t>
            </w:r>
          </w:p>
          <w:p w:rsidR="00277242" w:rsidP="00277242" w:rsidRDefault="00277242" w14:paraId="39A84299" w14:textId="77777777">
            <w:pPr>
              <w:jc w:val="center"/>
              <w:rPr>
                <w:rFonts w:ascii="Arial" w:hAnsi="Arial" w:cs="Arial"/>
                <w:sz w:val="20"/>
              </w:rPr>
            </w:pPr>
            <w:r>
              <w:rPr>
                <w:rFonts w:ascii="Arial" w:hAnsi="Arial" w:cs="Arial"/>
                <w:sz w:val="20"/>
              </w:rPr>
              <w:t>110 Professional Court</w:t>
            </w:r>
          </w:p>
          <w:p w:rsidR="00277242" w:rsidP="00277242" w:rsidRDefault="00277242" w14:paraId="070FC09A" w14:textId="77777777">
            <w:pPr>
              <w:jc w:val="center"/>
              <w:rPr>
                <w:rFonts w:ascii="Arial" w:hAnsi="Arial" w:cs="Arial"/>
                <w:sz w:val="20"/>
              </w:rPr>
            </w:pPr>
            <w:r>
              <w:rPr>
                <w:rFonts w:ascii="Arial" w:hAnsi="Arial" w:cs="Arial"/>
                <w:sz w:val="20"/>
              </w:rPr>
              <w:t xml:space="preserve">Jesup, Georgia 31545 </w:t>
            </w:r>
          </w:p>
          <w:p w:rsidRPr="00592BCD" w:rsidR="00277242" w:rsidP="00277242" w:rsidRDefault="00277242" w14:paraId="7BB1B22E" w14:textId="025C7F55">
            <w:pPr>
              <w:jc w:val="center"/>
              <w:rPr>
                <w:rFonts w:ascii="Arial" w:hAnsi="Arial" w:cs="Arial"/>
                <w:sz w:val="20"/>
              </w:rPr>
            </w:pPr>
            <w:r>
              <w:rPr>
                <w:rFonts w:ascii="Arial" w:hAnsi="Arial" w:cs="Arial"/>
                <w:sz w:val="20"/>
              </w:rPr>
              <w:t>(866) 806-0800</w:t>
            </w:r>
          </w:p>
        </w:tc>
        <w:tc>
          <w:tcPr>
            <w:tcW w:w="270" w:type="dxa"/>
            <w:vAlign w:val="center"/>
          </w:tcPr>
          <w:p w:rsidRPr="00592BCD" w:rsidR="00277242" w:rsidP="00277242" w:rsidRDefault="00277242" w14:paraId="6B0D7C54" w14:textId="77777777">
            <w:pPr>
              <w:spacing w:before="200" w:after="200"/>
              <w:jc w:val="center"/>
              <w:rPr>
                <w:rFonts w:ascii="Arial" w:hAnsi="Arial" w:cs="Arial"/>
                <w:sz w:val="20"/>
              </w:rPr>
            </w:pPr>
          </w:p>
        </w:tc>
        <w:tc>
          <w:tcPr>
            <w:tcW w:w="3312" w:type="dxa"/>
            <w:vAlign w:val="center"/>
          </w:tcPr>
          <w:p w:rsidR="00277242" w:rsidP="00277242" w:rsidRDefault="00277242" w14:paraId="2054F07C" w14:textId="77777777">
            <w:pPr>
              <w:jc w:val="center"/>
              <w:rPr>
                <w:rFonts w:ascii="Arial" w:hAnsi="Arial" w:cs="Arial"/>
                <w:sz w:val="20"/>
              </w:rPr>
            </w:pPr>
            <w:r>
              <w:rPr>
                <w:rFonts w:ascii="Arial" w:hAnsi="Arial" w:cs="Arial"/>
                <w:sz w:val="20"/>
              </w:rPr>
              <w:t>Dr. Mark Spivey</w:t>
            </w:r>
          </w:p>
          <w:p w:rsidR="00277242" w:rsidP="00277242" w:rsidRDefault="00277242" w14:paraId="759A81D0" w14:textId="77777777">
            <w:pPr>
              <w:jc w:val="center"/>
              <w:rPr>
                <w:rFonts w:ascii="Arial" w:hAnsi="Arial" w:cs="Arial"/>
                <w:smallCaps/>
                <w:sz w:val="20"/>
              </w:rPr>
            </w:pPr>
            <w:r>
              <w:rPr>
                <w:rFonts w:ascii="Arial" w:hAnsi="Arial" w:cs="Arial"/>
                <w:smallCaps/>
                <w:sz w:val="20"/>
              </w:rPr>
              <w:t>Spivey Orthopedic Clinic</w:t>
            </w:r>
          </w:p>
          <w:p w:rsidR="00277242" w:rsidP="00277242" w:rsidRDefault="00277242" w14:paraId="4372EE51" w14:textId="77777777">
            <w:pPr>
              <w:jc w:val="center"/>
              <w:rPr>
                <w:rFonts w:ascii="Arial" w:hAnsi="Arial" w:cs="Arial"/>
                <w:sz w:val="20"/>
              </w:rPr>
            </w:pPr>
            <w:r>
              <w:rPr>
                <w:rFonts w:ascii="Arial" w:hAnsi="Arial" w:cs="Arial"/>
                <w:sz w:val="20"/>
              </w:rPr>
              <w:t>3301 East First Street</w:t>
            </w:r>
          </w:p>
          <w:p w:rsidR="00277242" w:rsidP="00277242" w:rsidRDefault="00277242" w14:paraId="2B2D66AE" w14:textId="77777777">
            <w:pPr>
              <w:jc w:val="center"/>
              <w:rPr>
                <w:rFonts w:ascii="Arial" w:hAnsi="Arial" w:cs="Arial"/>
                <w:sz w:val="20"/>
              </w:rPr>
            </w:pPr>
            <w:r>
              <w:rPr>
                <w:rFonts w:ascii="Arial" w:hAnsi="Arial" w:cs="Arial"/>
                <w:sz w:val="20"/>
              </w:rPr>
              <w:t>Suite A</w:t>
            </w:r>
          </w:p>
          <w:p w:rsidR="00277242" w:rsidP="00277242" w:rsidRDefault="00277242" w14:paraId="07C8DF1B" w14:textId="77777777">
            <w:pPr>
              <w:jc w:val="center"/>
              <w:rPr>
                <w:rFonts w:ascii="Arial" w:hAnsi="Arial" w:cs="Arial"/>
                <w:sz w:val="20"/>
              </w:rPr>
            </w:pPr>
            <w:r>
              <w:rPr>
                <w:rFonts w:ascii="Arial" w:hAnsi="Arial" w:cs="Arial"/>
                <w:sz w:val="20"/>
              </w:rPr>
              <w:t>Vidalia, Georgia 30474</w:t>
            </w:r>
          </w:p>
          <w:p w:rsidRPr="00592BCD" w:rsidR="00277242" w:rsidP="00277242" w:rsidRDefault="00277242" w14:paraId="42EB1831" w14:textId="4023C3A2">
            <w:pPr>
              <w:widowControl/>
              <w:jc w:val="center"/>
              <w:rPr>
                <w:rFonts w:ascii="Arial" w:hAnsi="Arial" w:cs="Arial"/>
                <w:sz w:val="20"/>
              </w:rPr>
            </w:pPr>
            <w:r>
              <w:rPr>
                <w:rFonts w:ascii="Arial" w:hAnsi="Arial" w:cs="Arial"/>
                <w:sz w:val="20"/>
              </w:rPr>
              <w:t>(912) 537-4411</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C16C4B" w:rsidP="003554E0" w:rsidRDefault="00C16C4B" w14:paraId="0FC87D86" w14:textId="4647FBFC">
      <w:pPr>
        <w:widowControl/>
        <w:jc w:val="center"/>
        <w:rPr>
          <w:rFonts w:ascii="Arial" w:hAnsi="Arial" w:cs="Arial"/>
          <w:sz w:val="17"/>
          <w:szCs w:val="17"/>
          <w:lang w:val="es-ES_tradnl"/>
        </w:rPr>
      </w:pPr>
    </w:p>
    <w:p w:rsidR="003B5E18" w:rsidP="008562E5" w:rsidRDefault="003B5E18" w14:paraId="58F71568" w14:textId="77777777">
      <w:pPr>
        <w:widowControl/>
        <w:rPr>
          <w:rFonts w:ascii="Arial" w:hAnsi="Arial" w:cs="Arial"/>
          <w:sz w:val="17"/>
          <w:szCs w:val="17"/>
          <w:lang w:val="es-ES_tradnl"/>
        </w:rPr>
      </w:pPr>
    </w:p>
    <w:p w:rsidR="00D40A72" w:rsidP="003554E0" w:rsidRDefault="00D40A72" w14:paraId="1E20BA60" w14:textId="434F358C">
      <w:pPr>
        <w:widowControl/>
        <w:jc w:val="center"/>
        <w:rPr>
          <w:rFonts w:ascii="Arial" w:hAnsi="Arial" w:cs="Arial"/>
          <w:sz w:val="17"/>
          <w:szCs w:val="17"/>
          <w:lang w:val="es-ES_tradnl"/>
        </w:rPr>
      </w:pPr>
    </w:p>
    <w:p w:rsidRPr="003554E0" w:rsidR="00047D33" w:rsidP="003554E0" w:rsidRDefault="00047D33" w14:paraId="50C61CE4" w14:textId="77777777">
      <w:pPr>
        <w:widowControl/>
        <w:jc w:val="center"/>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047D33" w:rsidP="00C51935" w:rsidRDefault="00047D33" w14:paraId="095572ED" w14:textId="2E269390">
      <w:pPr>
        <w:ind w:right="115"/>
        <w:rPr>
          <w:rFonts w:ascii="Arial" w:hAnsi="Arial" w:cs="Arial"/>
          <w:b/>
          <w:sz w:val="10"/>
          <w:szCs w:val="10"/>
        </w:rPr>
      </w:pPr>
    </w:p>
    <w:p w:rsidR="00047D33" w:rsidP="00C51935" w:rsidRDefault="00047D33" w14:paraId="18F7CE43" w14:textId="77777777">
      <w:pPr>
        <w:ind w:right="115"/>
        <w:rPr>
          <w:rFonts w:ascii="Arial" w:hAnsi="Arial" w:cs="Arial"/>
          <w:b/>
          <w:sz w:val="10"/>
          <w:szCs w:val="10"/>
        </w:rPr>
      </w:pPr>
    </w:p>
    <w:p w:rsidR="00991490" w:rsidP="008562E5" w:rsidRDefault="00991490" w14:paraId="4A28A146" w14:textId="77777777">
      <w:pPr>
        <w:ind w:right="115"/>
        <w:rPr>
          <w:rFonts w:ascii="Arial" w:hAnsi="Arial" w:cs="Arial"/>
          <w:b/>
          <w:sz w:val="10"/>
          <w:szCs w:val="10"/>
        </w:rPr>
      </w:pPr>
    </w:p>
    <w:p w:rsidR="00AE20CF" w:rsidP="003554E0" w:rsidRDefault="00AE20CF" w14:paraId="44E3FF77" w14:textId="77777777">
      <w:pPr>
        <w:ind w:left="-86" w:right="115"/>
        <w:rPr>
          <w:rFonts w:ascii="Arial" w:hAnsi="Arial" w:cs="Arial"/>
          <w:b/>
          <w:sz w:val="10"/>
          <w:szCs w:val="10"/>
        </w:rPr>
      </w:pPr>
    </w:p>
    <w:p w:rsidR="003B5E18" w:rsidP="003554E0" w:rsidRDefault="003B5E18" w14:paraId="205BC86E"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047D33" w:rsidP="00325E34" w:rsidRDefault="00047D33" w14:paraId="1293A58F" w14:textId="45430AC8">
      <w:pPr>
        <w:tabs>
          <w:tab w:val="right" w:pos="10800"/>
        </w:tabs>
        <w:suppressAutoHyphens/>
        <w:rPr>
          <w:rFonts w:ascii="Arial" w:hAnsi="Arial" w:cs="Arial"/>
          <w:spacing w:val="-2"/>
          <w:sz w:val="18"/>
          <w:szCs w:val="19"/>
        </w:rPr>
      </w:pPr>
    </w:p>
    <w:p w:rsidR="00047D33" w:rsidP="00325E34" w:rsidRDefault="00047D33" w14:paraId="38017E76" w14:textId="2C5D4C9C">
      <w:pPr>
        <w:tabs>
          <w:tab w:val="right" w:pos="10800"/>
        </w:tabs>
        <w:suppressAutoHyphens/>
        <w:rPr>
          <w:rFonts w:ascii="Arial" w:hAnsi="Arial" w:cs="Arial"/>
          <w:spacing w:val="-2"/>
          <w:sz w:val="18"/>
          <w:szCs w:val="19"/>
        </w:rPr>
      </w:pPr>
    </w:p>
    <w:p w:rsidR="00047D33" w:rsidP="00325E34" w:rsidRDefault="00047D33" w14:paraId="1250CB0D" w14:textId="77777777">
      <w:pPr>
        <w:tabs>
          <w:tab w:val="right" w:pos="10800"/>
        </w:tabs>
        <w:suppressAutoHyphens/>
        <w:rPr>
          <w:rFonts w:ascii="Arial" w:hAnsi="Arial" w:cs="Arial"/>
          <w:spacing w:val="-2"/>
          <w:sz w:val="18"/>
          <w:szCs w:val="19"/>
        </w:rPr>
      </w:pPr>
    </w:p>
    <w:p w:rsidRPr="00213E0C" w:rsidR="003B5E18" w:rsidP="00325E34" w:rsidRDefault="003B5E18" w14:paraId="2FE4CD45" w14:textId="77777777">
      <w:pPr>
        <w:tabs>
          <w:tab w:val="right" w:pos="10800"/>
        </w:tabs>
        <w:suppressAutoHyphens/>
        <w:rPr>
          <w:rFonts w:ascii="Arial" w:hAnsi="Arial" w:cs="Arial"/>
          <w:spacing w:val="-2"/>
          <w:sz w:val="16"/>
          <w:szCs w:val="16"/>
        </w:rPr>
      </w:pPr>
    </w:p>
    <w:p w:rsidRPr="00C16C4B" w:rsidR="005C00D8" w:rsidP="00C16C4B" w:rsidRDefault="008516A8" w14:paraId="114BED04" w14:textId="4902AFA9">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277242">
        <w:rPr>
          <w:rFonts w:ascii="Arial" w:hAnsi="Arial" w:cs="Arial"/>
          <w:spacing w:val="-2"/>
          <w:sz w:val="18"/>
          <w:szCs w:val="19"/>
        </w:rPr>
        <w:t>Baxley</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1D5BDF51">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D32F3C">
        <w:rPr>
          <w:rFonts w:ascii="Arial" w:hAnsi="Arial" w:cs="Arial"/>
          <w:sz w:val="16"/>
        </w:rPr>
        <w:t>4828-1605-0898,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5FC7"/>
    <w:rsid w:val="001E2834"/>
    <w:rsid w:val="0020301D"/>
    <w:rsid w:val="002032AF"/>
    <w:rsid w:val="00210AEF"/>
    <w:rsid w:val="00213E0C"/>
    <w:rsid w:val="0021746F"/>
    <w:rsid w:val="0022471F"/>
    <w:rsid w:val="00250C6A"/>
    <w:rsid w:val="0027004A"/>
    <w:rsid w:val="00277242"/>
    <w:rsid w:val="00284BC5"/>
    <w:rsid w:val="002911E7"/>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3199"/>
    <w:rsid w:val="003B51E7"/>
    <w:rsid w:val="003B5E18"/>
    <w:rsid w:val="003C42C3"/>
    <w:rsid w:val="003C4583"/>
    <w:rsid w:val="003E1F55"/>
    <w:rsid w:val="003E47A0"/>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504E1"/>
    <w:rsid w:val="007639B0"/>
    <w:rsid w:val="00764A35"/>
    <w:rsid w:val="007660B6"/>
    <w:rsid w:val="007849BF"/>
    <w:rsid w:val="00786EF1"/>
    <w:rsid w:val="007B22D4"/>
    <w:rsid w:val="007B481B"/>
    <w:rsid w:val="007E157D"/>
    <w:rsid w:val="007E2711"/>
    <w:rsid w:val="007F5901"/>
    <w:rsid w:val="00805F90"/>
    <w:rsid w:val="00816F53"/>
    <w:rsid w:val="00832D23"/>
    <w:rsid w:val="0084528D"/>
    <w:rsid w:val="008516A8"/>
    <w:rsid w:val="008562E5"/>
    <w:rsid w:val="0086460B"/>
    <w:rsid w:val="008710FC"/>
    <w:rsid w:val="008C115C"/>
    <w:rsid w:val="008C5242"/>
    <w:rsid w:val="008E4AB8"/>
    <w:rsid w:val="008E7BDF"/>
    <w:rsid w:val="008F1643"/>
    <w:rsid w:val="008F27E1"/>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738F9"/>
    <w:rsid w:val="00C844CB"/>
    <w:rsid w:val="00C847FB"/>
    <w:rsid w:val="00C84BD6"/>
    <w:rsid w:val="00CA53EA"/>
    <w:rsid w:val="00CA7FCA"/>
    <w:rsid w:val="00CB20A3"/>
    <w:rsid w:val="00CC280D"/>
    <w:rsid w:val="00CC5EA8"/>
    <w:rsid w:val="00CD4C4B"/>
    <w:rsid w:val="00CE68B3"/>
    <w:rsid w:val="00D0384B"/>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