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Blake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Garside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Boulevard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5" w:space="173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Haslam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615-340-1222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0835pt;width:205.2pt;height:.1pt;mso-position-horizontal-relative:page;mso-position-vertical-relative:paragraph;z-index:15735296" id="docshape14" coordorigin="1423,442" coordsize="4104,0" path="m1423,442l2129,442m2126,442l2429,442m2426,442l3528,442m3526,442l4128,442m4126,442l4728,442m47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2201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Murphy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Ave.,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409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55" w:space="20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Roderick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Vaughan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615-896-6800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position w:val="2"/>
          <w:sz w:val="25"/>
        </w:rPr>
        <w:t>1800 Medical</w:t>
      </w:r>
      <w:r>
        <w:rPr>
          <w:rFonts w:ascii="Arial"/>
          <w:spacing w:val="1"/>
          <w:position w:val="2"/>
          <w:sz w:val="25"/>
        </w:rPr>
        <w:t> </w:t>
      </w:r>
      <w:r>
        <w:rPr>
          <w:rFonts w:ascii="Arial"/>
          <w:position w:val="2"/>
          <w:sz w:val="25"/>
        </w:rPr>
        <w:t>Center Parkway, #200</w:t>
      </w:r>
      <w:r>
        <w:rPr>
          <w:rFonts w:ascii="Arial"/>
          <w:spacing w:val="20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Murfreesboro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1606,4m1603,4l2705,4m27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2021-08-26T14:23:19Z</dcterms:created>
  <dcterms:modified xsi:type="dcterms:W3CDTF">2021-08-26T14:23:19Z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