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Eye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Specialty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Group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901-685-2200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905,4m9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4272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29"/>
        </w:rPr>
        <w:t>5350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Poplar Avenue, Suite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950</w:t>
      </w:r>
      <w:r>
        <w:rPr>
          <w:rFonts w:ascii="Arial"/>
          <w:spacing w:val="14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7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006,4m1003,4l1703,4m17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Memphis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Eye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Clinic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901-747-3900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6320" from="458.627045pt,23.476521pt" to="488.626566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5296" from="71.158043pt,22.062542pt" to="276.353973pt,22.062542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298.314056pt,22.062542pt" to="433.670463pt,22.062542pt" stroked="true" strokeweight=".39840pt" strokecolor="#000000">
            <v:stroke dashstyle="solid"/>
            <w10:wrap type="none"/>
          </v:line>
        </w:pict>
      </w:r>
      <w:r>
        <w:rPr>
          <w:position w:val="-13"/>
          <w:sz w:val="20"/>
        </w:rPr>
        <w:t>Address</w:t>
      </w:r>
      <w:r>
        <w:rPr>
          <w:spacing w:val="39"/>
          <w:position w:val="-13"/>
          <w:sz w:val="20"/>
        </w:rPr>
        <w:t> </w:t>
      </w:r>
      <w:r>
        <w:rPr>
          <w:rFonts w:ascii="Arial"/>
          <w:sz w:val="18"/>
        </w:rPr>
        <w:t>6029 Walnut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Grove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Rd., Medical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Plaza 3,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Ste.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101</w:t>
      </w:r>
      <w:r>
        <w:rPr>
          <w:rFonts w:ascii="Arial"/>
          <w:spacing w:val="47"/>
          <w:sz w:val="18"/>
        </w:rPr>
        <w:t> </w:t>
      </w:r>
      <w:r>
        <w:rPr>
          <w:position w:val="-13"/>
          <w:sz w:val="20"/>
        </w:rPr>
        <w:t>City</w:t>
      </w:r>
      <w:r>
        <w:rPr>
          <w:spacing w:val="37"/>
          <w:position w:val="-13"/>
          <w:sz w:val="20"/>
        </w:rPr>
        <w:t> </w:t>
      </w:r>
      <w:r>
        <w:rPr>
          <w:rFonts w:ascii="Arial"/>
          <w:position w:val="-4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z w:val="20"/>
        </w:rPr>
        <w:t>State</w:t>
      </w:r>
      <w:r>
        <w:rPr>
          <w:spacing w:val="40"/>
          <w:sz w:val="20"/>
        </w:rPr>
        <w:t> </w:t>
      </w:r>
      <w:r>
        <w:rPr>
          <w:rFonts w:ascii="Arial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4" coordorigin="0,0" coordsize="1300,8">
            <v:line style="position:absolute" from="0,4" to="13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Duncan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Eye,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PLLC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901-692-5780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5" coordorigin="0,0" coordsize="5304,8">
            <v:shape style="position:absolute;left:0;top:3;width:5304;height:2" id="docshape16" coordorigin="0,4" coordsize="5304,0" path="m0,4l605,4m602,4l1505,4m15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7" coordorigin="0,0" coordsize="3501,8">
            <v:shape style="position:absolute;left:0;top:3;width:3501;height:2" id="docshape18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19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29"/>
        </w:rPr>
        <w:t>6363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Poplar Avenue, Suite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101</w:t>
      </w:r>
      <w:r>
        <w:rPr>
          <w:rFonts w:ascii="Arial"/>
          <w:spacing w:val="14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7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0" coordorigin="0,0" coordsize="4104,8">
            <v:shape style="position:absolute;left:0;top:3;width:4104;height:2" id="docshape21" coordorigin="0,4" coordsize="4104,0" path="m0,4l706,4m703,4l1006,4m1003,4l1703,4m17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2" coordorigin="0,0" coordsize="1300,8">
            <v:shape style="position:absolute;left:0;top:3;width:1300;height:2" id="docshape2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2021-08-26T14:21:55Z</dcterms:created>
  <dcterms:modified xsi:type="dcterms:W3CDTF">2021-08-26T14:21:55Z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