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Keith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Douglass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(931)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650-3535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58.63269pt,23.476521pt" to="488.632212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5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3760" from="71.158043pt,22.106579pt" to="276.353973pt,22.106579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298.316528pt,22.106579pt" to="433.672935pt,22.106579pt" stroked="true" strokeweight=".39840pt" strokecolor="#000000">
            <v:stroke dashstyle="solid"/>
            <w10:wrap type="none"/>
          </v:line>
        </w:pict>
      </w:r>
      <w:r>
        <w:rPr>
          <w:position w:val="-13"/>
          <w:sz w:val="20"/>
        </w:rPr>
        <w:t>Address</w:t>
      </w:r>
      <w:r>
        <w:rPr>
          <w:spacing w:val="34"/>
          <w:position w:val="-13"/>
          <w:sz w:val="20"/>
        </w:rPr>
        <w:t> </w:t>
      </w:r>
      <w:r>
        <w:rPr>
          <w:rFonts w:ascii="Arial"/>
          <w:sz w:val="18"/>
        </w:rPr>
        <w:t>315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N.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Washington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Ave.,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South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Building,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Suite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150</w:t>
      </w:r>
      <w:r>
        <w:rPr>
          <w:rFonts w:ascii="Arial"/>
          <w:spacing w:val="42"/>
          <w:sz w:val="18"/>
        </w:rPr>
        <w:t> </w:t>
      </w:r>
      <w:r>
        <w:rPr>
          <w:position w:val="-13"/>
          <w:sz w:val="20"/>
        </w:rPr>
        <w:t>City</w:t>
      </w:r>
      <w:r>
        <w:rPr>
          <w:spacing w:val="31"/>
          <w:position w:val="-13"/>
          <w:sz w:val="20"/>
        </w:rPr>
        <w:t> </w:t>
      </w:r>
      <w:r>
        <w:rPr>
          <w:rFonts w:ascii="Arial"/>
          <w:position w:val="-4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38501</w:t>
      </w:r>
    </w:p>
    <w:p>
      <w:pPr>
        <w:pStyle w:val="BodyText"/>
        <w:spacing w:line="20" w:lineRule="exact"/>
        <w:ind w:left="4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5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44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Daniel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Branham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(865)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690-4861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6" coordorigin="0,0" coordsize="5304,8">
            <v:shape style="position:absolute;left:0;top:3;width:5304;height:2" id="docshape7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8" coordorigin="0,0" coordsize="3501,8">
            <v:shape style="position:absolute;left:0;top:3;width:3501;height:2" id="docshape9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7995pt;width:135.4pt;height:.1pt;mso-position-horizontal-relative:page;mso-position-vertical-relative:paragraph;z-index:15735296" id="docshape10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29"/>
        </w:rPr>
        <w:t>49</w:t>
      </w:r>
      <w:r>
        <w:rPr>
          <w:rFonts w:ascii="Arial"/>
          <w:spacing w:val="12"/>
          <w:sz w:val="29"/>
        </w:rPr>
        <w:t> </w:t>
      </w:r>
      <w:r>
        <w:rPr>
          <w:rFonts w:ascii="Arial"/>
          <w:sz w:val="29"/>
        </w:rPr>
        <w:t>Cleveland</w:t>
      </w:r>
      <w:r>
        <w:rPr>
          <w:rFonts w:ascii="Arial"/>
          <w:spacing w:val="12"/>
          <w:sz w:val="29"/>
        </w:rPr>
        <w:t> </w:t>
      </w:r>
      <w:r>
        <w:rPr>
          <w:rFonts w:ascii="Arial"/>
          <w:sz w:val="29"/>
        </w:rPr>
        <w:t>Street,</w:t>
      </w:r>
      <w:r>
        <w:rPr>
          <w:rFonts w:ascii="Arial"/>
          <w:spacing w:val="11"/>
          <w:sz w:val="29"/>
        </w:rPr>
        <w:t> </w:t>
      </w:r>
      <w:r>
        <w:rPr>
          <w:rFonts w:ascii="Arial"/>
          <w:sz w:val="29"/>
        </w:rPr>
        <w:t>Suite</w:t>
      </w:r>
      <w:r>
        <w:rPr>
          <w:rFonts w:ascii="Arial"/>
          <w:spacing w:val="12"/>
          <w:sz w:val="29"/>
        </w:rPr>
        <w:t> </w:t>
      </w:r>
      <w:r>
        <w:rPr>
          <w:rFonts w:ascii="Arial"/>
          <w:sz w:val="29"/>
        </w:rPr>
        <w:t>300</w:t>
      </w:r>
      <w:r>
        <w:rPr>
          <w:rFonts w:ascii="Arial"/>
          <w:spacing w:val="23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Crossville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1" coordorigin="0,0" coordsize="4104,8">
            <v:shape style="position:absolute;left:0;top:3;width:4104;height:2" id="docshape12" coordorigin="0,4" coordsize="4104,0" path="m0,4l706,4m7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38555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3" coordorigin="0,0" coordsize="1300,8">
            <v:shape style="position:absolute;left:0;top:3;width:1300;height:2" id="docshape1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60" w:space="1244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Richard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Smith</w:t>
        <w:tab/>
      </w:r>
      <w:r>
        <w:rPr>
          <w:position w:val="-8"/>
          <w:sz w:val="20"/>
        </w:rPr>
        <w:t>Phone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(865)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546-2663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5" coordorigin="0,0" coordsize="5304,8">
            <v:shape style="position:absolute;left:0;top:3;width:5304;height:2" id="docshape16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7" coordorigin="0,0" coordsize="3501,8">
            <v:shape style="position:absolute;left:0;top:3;width:3501;height:2" id="docshape18" coordorigin="0,4" coordsize="3501,0" path="m0,4l403,4m401,4l1003,4m10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00992pt;width:205.2pt;height:.1pt;mso-position-horizontal-relative:page;mso-position-vertical-relative:paragraph;z-index:15736320" id="docshape19" coordorigin="1423,442" coordsize="4104,0" path="m1423,442l2129,442m2126,442l2429,442m2426,442l3029,442m30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22.100992pt;width:135.4pt;height:.1pt;mso-position-horizontal-relative:page;mso-position-vertical-relative:paragraph;z-index:15736832" id="docshape20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1"/>
          <w:sz w:val="29"/>
        </w:rPr>
        <w:t>1926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Alcoa</w:t>
      </w:r>
      <w:r>
        <w:rPr>
          <w:rFonts w:ascii="Arial"/>
          <w:spacing w:val="-2"/>
          <w:position w:val="1"/>
          <w:sz w:val="29"/>
        </w:rPr>
        <w:t> </w:t>
      </w:r>
      <w:r>
        <w:rPr>
          <w:rFonts w:ascii="Arial"/>
          <w:position w:val="1"/>
          <w:sz w:val="29"/>
        </w:rPr>
        <w:t>Highway,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Suite</w:t>
      </w:r>
      <w:r>
        <w:rPr>
          <w:rFonts w:ascii="Arial"/>
          <w:spacing w:val="-3"/>
          <w:position w:val="1"/>
          <w:sz w:val="29"/>
        </w:rPr>
        <w:t> </w:t>
      </w:r>
      <w:r>
        <w:rPr>
          <w:rFonts w:ascii="Arial"/>
          <w:position w:val="1"/>
          <w:sz w:val="29"/>
        </w:rPr>
        <w:t>210</w:t>
      </w:r>
      <w:r>
        <w:rPr>
          <w:rFonts w:ascii="Arial"/>
          <w:spacing w:val="13"/>
          <w:position w:val="1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1" coordorigin="0,0" coordsize="1300,8">
            <v:shape style="position:absolute;left:0;top:3;width:1300;height:2" id="docshape22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2021-08-26T14:20:38Z</dcterms:created>
  <dcterms:modified xsi:type="dcterms:W3CDTF">2021-08-26T14:20:38Z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