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Jeffrey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Hazlewood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615-444-5579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248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29"/>
        </w:rPr>
        <w:t>100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Physicians</w:t>
      </w:r>
      <w:r>
        <w:rPr>
          <w:rFonts w:ascii="Arial"/>
          <w:spacing w:val="3"/>
          <w:sz w:val="29"/>
        </w:rPr>
        <w:t> </w:t>
      </w:r>
      <w:r>
        <w:rPr>
          <w:rFonts w:ascii="Arial"/>
          <w:sz w:val="29"/>
        </w:rPr>
        <w:t>Way,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2"/>
          <w:sz w:val="29"/>
        </w:rPr>
        <w:t> </w:t>
      </w:r>
      <w:r>
        <w:rPr>
          <w:rFonts w:ascii="Arial"/>
          <w:sz w:val="29"/>
        </w:rPr>
        <w:t>250</w:t>
      </w:r>
      <w:r>
        <w:rPr>
          <w:rFonts w:ascii="Arial"/>
          <w:spacing w:val="18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40"/>
          <w:position w:val="-8"/>
          <w:sz w:val="20"/>
        </w:rPr>
        <w:t> </w:t>
      </w:r>
      <w:r>
        <w:rPr>
          <w:rFonts w:ascii="Arial"/>
          <w:sz w:val="30"/>
        </w:rPr>
        <w:t>Lebanon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2105,4m21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37090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26" w:space="13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Lisa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Bellner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865-330-9799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784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272" id="docshape15" coordorigin="1423,442" coordsize="4104,0" path="m1423,442l2129,442m2126,442l2429,442m2426,442l3528,442m35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6441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Deane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Hill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Dr.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Knoxville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37919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45" w:space="1310"/>
            <w:col w:w="1804" w:space="1345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8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489pt;width:135.4pt;height:.1pt;mso-position-horizontal-relative:page;mso-position-vertical-relative:paragraph;z-index:15736832" id="docshape19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3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John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Blake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423-698-0850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539" w:space="3166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2339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McCallie</w:t>
      </w:r>
      <w:r>
        <w:rPr>
          <w:rFonts w:ascii="Arial"/>
          <w:spacing w:val="7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37404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933" w:space="922"/>
            <w:col w:w="2326" w:space="822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2021-08-26T14:19:59Z</dcterms:created>
  <dcterms:modified xsi:type="dcterms:W3CDTF">2021-08-26T14:19:59Z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